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585"/>
        <w:tblW w:w="11450" w:type="dxa"/>
        <w:tblLook w:val="04A0" w:firstRow="1" w:lastRow="0" w:firstColumn="1" w:lastColumn="0" w:noHBand="0" w:noVBand="1"/>
      </w:tblPr>
      <w:tblGrid>
        <w:gridCol w:w="724"/>
        <w:gridCol w:w="5483"/>
        <w:gridCol w:w="1223"/>
        <w:gridCol w:w="757"/>
        <w:gridCol w:w="1260"/>
        <w:gridCol w:w="2003"/>
      </w:tblGrid>
      <w:tr w:rsidR="00723A55" w:rsidTr="005F5AD6">
        <w:trPr>
          <w:trHeight w:val="390"/>
        </w:trPr>
        <w:tc>
          <w:tcPr>
            <w:tcW w:w="724" w:type="dxa"/>
            <w:noWrap/>
            <w:vAlign w:val="bottom"/>
          </w:tcPr>
          <w:p w:rsidR="00723A55" w:rsidRDefault="00723A55" w:rsidP="005F5AD6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5483" w:type="dxa"/>
            <w:noWrap/>
            <w:vAlign w:val="bottom"/>
          </w:tcPr>
          <w:p w:rsidR="00723A55" w:rsidRDefault="00E01B6A" w:rsidP="005F5A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HLL LIFECARE LTD., KANAGALA.</w:t>
            </w:r>
          </w:p>
        </w:tc>
        <w:tc>
          <w:tcPr>
            <w:tcW w:w="1223" w:type="dxa"/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  <w:tc>
          <w:tcPr>
            <w:tcW w:w="2003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</w:tr>
      <w:tr w:rsidR="00723A55" w:rsidTr="005F5AD6">
        <w:trPr>
          <w:trHeight w:val="390"/>
        </w:trPr>
        <w:tc>
          <w:tcPr>
            <w:tcW w:w="724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  <w:tc>
          <w:tcPr>
            <w:tcW w:w="5483" w:type="dxa"/>
            <w:noWrap/>
            <w:vAlign w:val="bottom"/>
          </w:tcPr>
          <w:p w:rsidR="00723A55" w:rsidRDefault="00E01B6A" w:rsidP="005F5A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ANNEXURE</w:t>
            </w:r>
          </w:p>
        </w:tc>
        <w:tc>
          <w:tcPr>
            <w:tcW w:w="1223" w:type="dxa"/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  <w:tc>
          <w:tcPr>
            <w:tcW w:w="2003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</w:tr>
      <w:tr w:rsidR="00723A55" w:rsidTr="005F5AD6">
        <w:trPr>
          <w:trHeight w:val="435"/>
        </w:trPr>
        <w:tc>
          <w:tcPr>
            <w:tcW w:w="724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  <w:tc>
          <w:tcPr>
            <w:tcW w:w="87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Name of the work- Drilling of New Bore-Well at Near Solapur village under CSR activity of HLL Lifecare Ltd., Kanagala.</w:t>
            </w:r>
          </w:p>
        </w:tc>
        <w:tc>
          <w:tcPr>
            <w:tcW w:w="2003" w:type="dxa"/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23A55" w:rsidTr="005F5AD6">
        <w:trPr>
          <w:trHeight w:val="3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Sl.No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Description of item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Unit of </w:t>
            </w:r>
            <w:r w:rsidR="005F5AD6">
              <w:rPr>
                <w:rFonts w:ascii="Calibri" w:hAnsi="Calibri" w:cs="Calibri"/>
                <w:color w:val="000000"/>
              </w:rPr>
              <w:t>measure-</w:t>
            </w:r>
            <w:r>
              <w:rPr>
                <w:rFonts w:ascii="Calibri" w:hAnsi="Calibri" w:cs="Calibri"/>
                <w:color w:val="000000"/>
              </w:rPr>
              <w:t>ement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Qty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Rate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Amount</w:t>
            </w:r>
          </w:p>
        </w:tc>
      </w:tr>
      <w:tr w:rsidR="00723A55" w:rsidTr="005F5AD6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Drilling of Bore well using rig/ machine with cutter of 7.5” to the required depth as per instruction of EIC.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Feet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3A55" w:rsidTr="005F5AD6">
        <w:trPr>
          <w:trHeight w:val="6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Providing &amp; laying of casing for Bore well using 200mm PVC pipe of 4kg/cm2 as directed by EIC.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Feet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3A55" w:rsidTr="005F5AD6">
        <w:trPr>
          <w:trHeight w:val="9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Supplying and installing of three phase, submersible pump set of make Texmo / Tarro/Kirloskar details as below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3A55" w:rsidTr="005F5AD6">
        <w:trPr>
          <w:trHeight w:val="9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Supplying,  installing and commissioning of electrical submersible pump set of </w:t>
            </w:r>
            <w:r>
              <w:rPr>
                <w:rFonts w:ascii="Calibri" w:hAnsi="Calibri" w:cs="Calibri"/>
              </w:rPr>
              <w:t xml:space="preserve">12.5HP,15 stage  </w:t>
            </w:r>
            <w:r>
              <w:rPr>
                <w:rFonts w:ascii="Calibri" w:hAnsi="Calibri" w:cs="Calibri"/>
                <w:color w:val="000000"/>
              </w:rPr>
              <w:t>with starter, three phase (Make - Texmo/ Tarro/ Kirloskar</w:t>
            </w:r>
            <w:r w:rsidR="009D4CBC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or any ISI mark competence to Indian Electricity rules)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Nos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3A55" w:rsidTr="005F5AD6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3A55" w:rsidRDefault="00E01B6A" w:rsidP="007C4C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Supply and installation of </w:t>
            </w:r>
            <w:r w:rsidR="007C4CE6">
              <w:rPr>
                <w:rFonts w:ascii="Calibri" w:hAnsi="Calibri" w:cs="Calibri"/>
                <w:color w:val="000000"/>
              </w:rPr>
              <w:t xml:space="preserve">50 </w:t>
            </w:r>
            <w:r>
              <w:rPr>
                <w:rFonts w:ascii="Calibri" w:hAnsi="Calibri" w:cs="Calibri"/>
                <w:color w:val="000000"/>
              </w:rPr>
              <w:t>mm column pipe of 12.5kg/cm2 with heavy duty collars (Ashirwad/Finolex/Supreme)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Feet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3A55" w:rsidTr="005F5AD6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Supply and laying of </w:t>
            </w:r>
            <w:r w:rsidRPr="009D4CBC">
              <w:rPr>
                <w:rFonts w:ascii="Calibri" w:hAnsi="Calibri" w:cs="Calibri"/>
              </w:rPr>
              <w:t>Cable 4</w:t>
            </w:r>
            <w:r>
              <w:rPr>
                <w:rFonts w:ascii="Calibri" w:hAnsi="Calibri" w:cs="Calibri"/>
                <w:color w:val="000000"/>
              </w:rPr>
              <w:t xml:space="preserve"> sqmm three core flat water-proof cable of ISI mark competence to Indian Electricity rules) of make Finolex/ Polycab.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Feet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23A55" w:rsidTr="005F5AD6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Supplying and </w:t>
            </w:r>
            <w:r w:rsidR="009D4CBC">
              <w:rPr>
                <w:rFonts w:ascii="Calibri" w:hAnsi="Calibri" w:cs="Calibri"/>
                <w:color w:val="000000"/>
              </w:rPr>
              <w:t>installing three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9D4CBC">
              <w:rPr>
                <w:rFonts w:ascii="Calibri" w:hAnsi="Calibri" w:cs="Calibri"/>
                <w:color w:val="000000"/>
              </w:rPr>
              <w:t>phase Star</w:t>
            </w:r>
            <w:r>
              <w:rPr>
                <w:rFonts w:ascii="Calibri" w:hAnsi="Calibri" w:cs="Calibri"/>
                <w:color w:val="000000"/>
              </w:rPr>
              <w:t xml:space="preserve"> -D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 xml:space="preserve">elta </w:t>
            </w:r>
            <w:r w:rsidR="009D4CBC">
              <w:rPr>
                <w:rFonts w:ascii="Calibri" w:hAnsi="Calibri" w:cs="Calibri"/>
                <w:color w:val="000000"/>
              </w:rPr>
              <w:t>starter control</w:t>
            </w:r>
            <w:r>
              <w:rPr>
                <w:rFonts w:ascii="Calibri" w:hAnsi="Calibri" w:cs="Calibri"/>
                <w:color w:val="000000"/>
              </w:rPr>
              <w:t xml:space="preserve"> panel (smart and fully automatic) 440 VAC suitable for 12.5 HP with 3ph Voltmeter, 3ph Ammeter with ON</w:t>
            </w:r>
            <w:r w:rsidR="005F5AD6">
              <w:rPr>
                <w:rFonts w:ascii="Calibri" w:hAnsi="Calibri" w:cs="Calibri"/>
                <w:color w:val="000000"/>
              </w:rPr>
              <w:t>/</w:t>
            </w:r>
            <w:r>
              <w:rPr>
                <w:rFonts w:ascii="Calibri" w:hAnsi="Calibri" w:cs="Calibri"/>
                <w:color w:val="000000"/>
              </w:rPr>
              <w:t xml:space="preserve"> OFF switch with Indicators with main switch MCB/SDF   </w:t>
            </w:r>
            <w:r w:rsidR="009D4CBC">
              <w:rPr>
                <w:rFonts w:ascii="Calibri" w:hAnsi="Calibri" w:cs="Calibri"/>
                <w:color w:val="000000"/>
              </w:rPr>
              <w:t>suitable O</w:t>
            </w:r>
            <w:r>
              <w:rPr>
                <w:rFonts w:ascii="Calibri" w:hAnsi="Calibri" w:cs="Calibri"/>
                <w:color w:val="000000"/>
              </w:rPr>
              <w:t xml:space="preserve">/L </w:t>
            </w:r>
            <w:r w:rsidR="009D4CBC">
              <w:rPr>
                <w:rFonts w:ascii="Calibri" w:hAnsi="Calibri" w:cs="Calibri"/>
                <w:color w:val="000000"/>
              </w:rPr>
              <w:t>relay etc.,</w:t>
            </w:r>
            <w:r>
              <w:rPr>
                <w:rFonts w:ascii="Calibri" w:hAnsi="Calibri" w:cs="Calibri"/>
                <w:color w:val="000000"/>
              </w:rPr>
              <w:t xml:space="preserve"> with dry run protector complete including box, lock &amp; supply/ installation of concrete poles to hold panel board box. (Make - L&amp;T or any ISI mark competence to Indian Electricity rules)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3A55" w:rsidTr="005F5AD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483" w:type="dxa"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Note: All works to be completed to get the water at discharge end including clearing of sight after completion of work.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3A55" w:rsidTr="005F5AD6">
        <w:trPr>
          <w:trHeight w:val="4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Quoted basic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3A55" w:rsidTr="005F5AD6">
        <w:trPr>
          <w:trHeight w:val="4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GST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23A55" w:rsidTr="005F5AD6">
        <w:trPr>
          <w:trHeight w:val="3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E01B6A" w:rsidP="005F5AD6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Gross total quoted amount</w:t>
            </w:r>
          </w:p>
          <w:p w:rsidR="00723A55" w:rsidRDefault="00723A55" w:rsidP="005F5AD6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23A55" w:rsidTr="005F5AD6">
        <w:trPr>
          <w:trHeight w:val="300"/>
        </w:trPr>
        <w:tc>
          <w:tcPr>
            <w:tcW w:w="724" w:type="dxa"/>
            <w:noWrap/>
            <w:vAlign w:val="bottom"/>
          </w:tcPr>
          <w:p w:rsidR="00723A55" w:rsidRDefault="00723A55" w:rsidP="005F5A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83" w:type="dxa"/>
            <w:noWrap/>
            <w:vAlign w:val="bottom"/>
          </w:tcPr>
          <w:p w:rsidR="00723A55" w:rsidRPr="005F5AD6" w:rsidRDefault="005F5AD6" w:rsidP="005F5AD6">
            <w:r w:rsidRPr="005F5AD6">
              <w:t>Contr</w:t>
            </w:r>
            <w:r>
              <w:t>actors Signature with seal</w:t>
            </w:r>
          </w:p>
        </w:tc>
        <w:tc>
          <w:tcPr>
            <w:tcW w:w="1223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  <w:tc>
          <w:tcPr>
            <w:tcW w:w="2003" w:type="dxa"/>
            <w:noWrap/>
            <w:vAlign w:val="bottom"/>
          </w:tcPr>
          <w:p w:rsidR="00723A55" w:rsidRDefault="00723A55" w:rsidP="005F5AD6">
            <w:pPr>
              <w:rPr>
                <w:sz w:val="20"/>
                <w:szCs w:val="20"/>
              </w:rPr>
            </w:pPr>
          </w:p>
        </w:tc>
      </w:tr>
    </w:tbl>
    <w:p w:rsidR="00723A55" w:rsidRDefault="00723A55"/>
    <w:sectPr w:rsidR="00723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72C" w:rsidRDefault="0009072C">
      <w:r>
        <w:separator/>
      </w:r>
    </w:p>
  </w:endnote>
  <w:endnote w:type="continuationSeparator" w:id="0">
    <w:p w:rsidR="0009072C" w:rsidRDefault="0009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72C" w:rsidRDefault="0009072C">
      <w:r>
        <w:separator/>
      </w:r>
    </w:p>
  </w:footnote>
  <w:footnote w:type="continuationSeparator" w:id="0">
    <w:p w:rsidR="0009072C" w:rsidRDefault="000907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C27"/>
    <w:rsid w:val="00021042"/>
    <w:rsid w:val="00035A65"/>
    <w:rsid w:val="00062C27"/>
    <w:rsid w:val="0009072C"/>
    <w:rsid w:val="002677DD"/>
    <w:rsid w:val="00300329"/>
    <w:rsid w:val="00397D6A"/>
    <w:rsid w:val="003D2400"/>
    <w:rsid w:val="004519E9"/>
    <w:rsid w:val="00473E18"/>
    <w:rsid w:val="004F393D"/>
    <w:rsid w:val="00591126"/>
    <w:rsid w:val="005A1704"/>
    <w:rsid w:val="005F5AD6"/>
    <w:rsid w:val="0064357F"/>
    <w:rsid w:val="006857DA"/>
    <w:rsid w:val="006B3B5E"/>
    <w:rsid w:val="00723A55"/>
    <w:rsid w:val="007917A4"/>
    <w:rsid w:val="007C4CE6"/>
    <w:rsid w:val="00831CCF"/>
    <w:rsid w:val="008D3EE0"/>
    <w:rsid w:val="009D2862"/>
    <w:rsid w:val="009D4CBC"/>
    <w:rsid w:val="00A5029A"/>
    <w:rsid w:val="00B20E9B"/>
    <w:rsid w:val="00B46572"/>
    <w:rsid w:val="00B50CEE"/>
    <w:rsid w:val="00CF53A0"/>
    <w:rsid w:val="00D26000"/>
    <w:rsid w:val="00D423DF"/>
    <w:rsid w:val="00E01B6A"/>
    <w:rsid w:val="00E550C8"/>
    <w:rsid w:val="00FE70C4"/>
    <w:rsid w:val="11F954C3"/>
    <w:rsid w:val="24B2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5819B"/>
  <w15:docId w15:val="{40357A54-C808-4117-8F84-11CF2D6B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Badiger A S</dc:creator>
  <cp:lastModifiedBy>Badiger A S </cp:lastModifiedBy>
  <cp:revision>5</cp:revision>
  <dcterms:created xsi:type="dcterms:W3CDTF">2022-11-25T12:02:00Z</dcterms:created>
  <dcterms:modified xsi:type="dcterms:W3CDTF">2022-11-26T04:25:00Z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30696D9162FF48A3ACBD3A6028015675</vt:lpwstr>
  </property>
</Properties>
</file>